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Pr="00125298" w:rsidRDefault="00125298" w:rsidP="001252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Спільного засідання</w:t>
      </w:r>
    </w:p>
    <w:p w:rsidR="00AD4415" w:rsidRPr="00125298" w:rsidRDefault="00AD4415" w:rsidP="00AD44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E66E5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</w:t>
      </w:r>
      <w:r w:rsidRPr="001E66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законності, правопорядку, прав людини, боротьби зі злочинністю, </w:t>
      </w:r>
      <w:proofErr w:type="spellStart"/>
      <w:r w:rsidRPr="001E66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зв'язків</w:t>
      </w:r>
      <w:proofErr w:type="spellEnd"/>
      <w:r w:rsidRPr="001E66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об'єднаннями</w:t>
      </w:r>
      <w:r w:rsidRPr="00DC5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громадян</w:t>
      </w:r>
      <w:r w:rsidRPr="00AD44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Київської районної в </w:t>
      </w:r>
      <w:proofErr w:type="spellStart"/>
      <w:r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восьмого скликання</w:t>
      </w:r>
    </w:p>
    <w:p w:rsidR="00097CC8" w:rsidRPr="00125298" w:rsidRDefault="00AD4415" w:rsidP="00AD44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r w:rsidRPr="001E66E5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</w:t>
      </w:r>
      <w:r w:rsidRPr="002203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економічної політики, планування бюджету та фінансів</w:t>
      </w:r>
      <w:r w:rsidRPr="002203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D44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Київської районної в </w:t>
      </w:r>
      <w:proofErr w:type="spellStart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восьмого скликання</w:t>
      </w:r>
    </w:p>
    <w:p w:rsidR="009D5EA3" w:rsidRPr="00125298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125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25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 року</w:t>
      </w:r>
    </w:p>
    <w:p w:rsidR="009D5EA3" w:rsidRDefault="009D5EA3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A827C5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Дмитро Євгенійович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</w:t>
      </w:r>
    </w:p>
    <w:p w:rsidR="009D5EA3" w:rsidRDefault="00A827C5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</w:t>
      </w:r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Кузьменко Олег Миколайович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Дмитрівна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</w:t>
      </w:r>
      <w:proofErr w:type="spellEnd"/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Євгеній Ігорович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Сопко Валентина Павлівна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Сорока Вадим Євгенович</w:t>
      </w: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</w:t>
      </w:r>
    </w:p>
    <w:p w:rsidR="00125298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Корольова-Буцько Оксана </w:t>
      </w:r>
      <w:r w:rsidR="0058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легівна</w:t>
      </w:r>
    </w:p>
    <w:p w:rsidR="00AD4415" w:rsidRDefault="00AD4415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0B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Кузьменко О.М., </w:t>
      </w:r>
      <w:proofErr w:type="spellStart"/>
      <w:r w:rsidR="000B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 w:rsidR="000B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Т.Д., Сорока В.Є., Корольова-</w:t>
      </w:r>
      <w:proofErr w:type="spellStart"/>
      <w:r w:rsidR="000B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 w:rsidR="000B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О.О., </w:t>
      </w:r>
      <w:proofErr w:type="spellStart"/>
      <w:r w:rsidR="000B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 w:rsidR="000B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9D5EA3" w:rsidRPr="00F30C0C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>заступник голови районної ради</w:t>
      </w:r>
      <w:r w:rsidR="00F30C0C" w:rsidRPr="00F30C0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7B7B84" w:rsidRDefault="007B7B84" w:rsidP="00F30C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заступник голови районної ради з питань діяльності</w:t>
      </w:r>
    </w:p>
    <w:p w:rsidR="007B7B84" w:rsidRDefault="007B7B84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органу</w:t>
      </w:r>
    </w:p>
    <w:p w:rsidR="00A00F0C" w:rsidRDefault="00A00F0C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0C0C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відділу юридично-правової допомоги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життєдіяльності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30C0C" w:rsidRDefault="00F30C0C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C0C" w:rsidRDefault="00AD4415" w:rsidP="00AD4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Гаркун А.В.</w:t>
      </w:r>
      <w:r w:rsidR="00F30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7B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B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30C0C"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відділу,</w:t>
      </w:r>
    </w:p>
    <w:p w:rsidR="00AD4415" w:rsidRDefault="00AD4415" w:rsidP="00AD4415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Кузьменко Л.М.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головний спеціаліст </w:t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відділу юридично-правової допомоги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життєдіяльності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D4415" w:rsidRDefault="00AD4415" w:rsidP="00AD4415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Курінний А.П.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ГПОП №8</w:t>
      </w:r>
    </w:p>
    <w:p w:rsidR="00AD4415" w:rsidRDefault="00AD4415" w:rsidP="00AD4415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Перун С.І.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ГПОП №9</w:t>
      </w:r>
    </w:p>
    <w:p w:rsidR="00AD4415" w:rsidRDefault="00AD4415" w:rsidP="00AD4415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Троян В.Ю.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ГПОП №12</w:t>
      </w:r>
    </w:p>
    <w:p w:rsidR="00AD4415" w:rsidRDefault="00AD4415" w:rsidP="00AD4415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ГПОП №14</w:t>
      </w:r>
    </w:p>
    <w:p w:rsidR="00AD4415" w:rsidRPr="00C307B2" w:rsidRDefault="00AD4415" w:rsidP="00AD4415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В.Ю.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ГПОП №15</w:t>
      </w:r>
    </w:p>
    <w:p w:rsidR="007B7B84" w:rsidRPr="0045356B" w:rsidRDefault="007B7B84" w:rsidP="009D5EA3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D5EA3" w:rsidRDefault="009D5EA3" w:rsidP="009D5E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6311CE" w:rsidRDefault="000E19FF" w:rsidP="00AD441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31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4415">
        <w:rPr>
          <w:rFonts w:ascii="Times New Roman" w:hAnsi="Times New Roman" w:cs="Times New Roman"/>
          <w:sz w:val="28"/>
          <w:szCs w:val="28"/>
          <w:lang w:val="uk-UA"/>
        </w:rPr>
        <w:t>Про затвердження комплексної цільової програми «Боротьба зі злочинністю та профілактика правопорушень Київського району міста Полтава на 2025 рік»</w:t>
      </w:r>
    </w:p>
    <w:p w:rsidR="006311CE" w:rsidRPr="006311CE" w:rsidRDefault="006311CE" w:rsidP="006311C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9D5EA3" w:rsidP="00AD441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="00AD4415">
        <w:rPr>
          <w:rFonts w:ascii="Times New Roman" w:hAnsi="Times New Roman" w:cs="Times New Roman"/>
          <w:sz w:val="28"/>
          <w:szCs w:val="28"/>
          <w:lang w:val="uk-UA"/>
        </w:rPr>
        <w:t>Про затвердження комплексної цільової програми «Боротьба зі злочинністю та профілактика правопорушень Київського району міста Полтава на 2025 рік»</w:t>
      </w:r>
    </w:p>
    <w:p w:rsidR="00AD4415" w:rsidRPr="00823D2A" w:rsidRDefault="00AD4415" w:rsidP="00AD441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AD4415"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 w:rsidR="00AD4415">
        <w:rPr>
          <w:rFonts w:ascii="Times New Roman" w:hAnsi="Times New Roman" w:cs="Times New Roman"/>
          <w:sz w:val="28"/>
          <w:szCs w:val="28"/>
          <w:lang w:val="uk-UA"/>
        </w:rPr>
        <w:t xml:space="preserve"> С.В. – заступник голови районної ради з питань діяльності виконавчого органу</w:t>
      </w: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0B5511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0B55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Проти </w:t>
      </w:r>
      <w:r w:rsidR="000B551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5511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0B55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55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0B5511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D5EA3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45356B" w:rsidRDefault="0045356B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9D5EA3" w:rsidRPr="000B5511" w:rsidTr="001D0A9E">
        <w:tc>
          <w:tcPr>
            <w:tcW w:w="624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9D5EA3" w:rsidRPr="000B5511" w:rsidTr="001D0A9E">
        <w:tc>
          <w:tcPr>
            <w:tcW w:w="624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9D5EA3" w:rsidRPr="00D74494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9D5EA3" w:rsidRPr="00D74494" w:rsidRDefault="000B551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5EA3" w:rsidRPr="000B5511" w:rsidTr="001D0A9E">
        <w:tc>
          <w:tcPr>
            <w:tcW w:w="624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9D5EA3" w:rsidRPr="00D74494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9D5EA3" w:rsidRPr="00D74494" w:rsidRDefault="000B551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9D5EA3" w:rsidRPr="000B5511" w:rsidTr="001D0A9E">
        <w:tc>
          <w:tcPr>
            <w:tcW w:w="624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9D5EA3" w:rsidRPr="00D74494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9D5EA3" w:rsidRPr="00D74494" w:rsidRDefault="000B551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9D5EA3" w:rsidRPr="000B5511" w:rsidTr="001D0A9E">
        <w:tc>
          <w:tcPr>
            <w:tcW w:w="624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9D5EA3" w:rsidRPr="00D74494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9D5EA3" w:rsidRPr="00D74494" w:rsidRDefault="000B551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5EA3" w:rsidRPr="00D74494" w:rsidTr="001D0A9E">
        <w:tc>
          <w:tcPr>
            <w:tcW w:w="624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9D5EA3" w:rsidRPr="00D74494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9D5EA3" w:rsidRPr="00D74494" w:rsidRDefault="000B5511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6C5195" w:rsidRPr="00D74494" w:rsidRDefault="000B5511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6C5195" w:rsidRPr="00D74494" w:rsidRDefault="000B5511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6C5195" w:rsidRPr="00D74494" w:rsidRDefault="000B5511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6C5195" w:rsidRPr="00D74494" w:rsidRDefault="000B5511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Корольова-Буцько О.О.</w:t>
            </w:r>
          </w:p>
        </w:tc>
        <w:tc>
          <w:tcPr>
            <w:tcW w:w="3227" w:type="dxa"/>
          </w:tcPr>
          <w:p w:rsidR="006C5195" w:rsidRPr="00D74494" w:rsidRDefault="000B5511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AD4415" w:rsidRPr="00D74494" w:rsidTr="00DA4AED">
        <w:tc>
          <w:tcPr>
            <w:tcW w:w="624" w:type="dxa"/>
          </w:tcPr>
          <w:p w:rsidR="00AD441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AD4415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AD4415" w:rsidRPr="00D74494" w:rsidRDefault="000B5511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6C5195" w:rsidRPr="00D74494" w:rsidRDefault="006C5195" w:rsidP="006C51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F641F1" w:rsidRPr="00D74494" w:rsidRDefault="00F641F1" w:rsidP="00F641F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(підпис)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Д.Є.Грузда</w:t>
      </w:r>
      <w:proofErr w:type="spellEnd"/>
    </w:p>
    <w:p w:rsidR="00F641F1" w:rsidRDefault="00AC0B4A" w:rsidP="00F641F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Заст. голови комісії </w:t>
      </w:r>
      <w:r w:rsidR="00F641F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1F1">
        <w:rPr>
          <w:rFonts w:ascii="Times New Roman" w:hAnsi="Times New Roman" w:cs="Times New Roman"/>
          <w:sz w:val="28"/>
          <w:szCs w:val="28"/>
          <w:lang w:val="uk-UA"/>
        </w:rPr>
        <w:tab/>
        <w:t xml:space="preserve">(підпис) </w:t>
      </w:r>
      <w:r w:rsidR="00F641F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1F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1F1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641F1">
        <w:rPr>
          <w:rFonts w:ascii="Times New Roman" w:hAnsi="Times New Roman" w:cs="Times New Roman"/>
          <w:sz w:val="28"/>
          <w:szCs w:val="28"/>
          <w:lang w:val="uk-UA"/>
        </w:rPr>
        <w:t>Я.В.Маренич</w:t>
      </w:r>
      <w:proofErr w:type="spellEnd"/>
    </w:p>
    <w:p w:rsidR="00F641F1" w:rsidRDefault="00F641F1" w:rsidP="00F641F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(підпис)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Н.Ю.Шуригіна</w:t>
      </w:r>
      <w:proofErr w:type="spellEnd"/>
    </w:p>
    <w:sectPr w:rsidR="00F641F1" w:rsidSect="0045356B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9"/>
    <w:rsid w:val="00096AB8"/>
    <w:rsid w:val="00097CC8"/>
    <w:rsid w:val="000B5511"/>
    <w:rsid w:val="000E19FF"/>
    <w:rsid w:val="00122BD9"/>
    <w:rsid w:val="00125298"/>
    <w:rsid w:val="001D75C9"/>
    <w:rsid w:val="00336538"/>
    <w:rsid w:val="0045356B"/>
    <w:rsid w:val="005829E5"/>
    <w:rsid w:val="005C3CAD"/>
    <w:rsid w:val="006311CE"/>
    <w:rsid w:val="006C5195"/>
    <w:rsid w:val="00730CC1"/>
    <w:rsid w:val="007B7B84"/>
    <w:rsid w:val="00867ECA"/>
    <w:rsid w:val="008C1D4B"/>
    <w:rsid w:val="009D5EA3"/>
    <w:rsid w:val="009E1D43"/>
    <w:rsid w:val="00A00F0C"/>
    <w:rsid w:val="00A827C5"/>
    <w:rsid w:val="00AC0B4A"/>
    <w:rsid w:val="00AD4415"/>
    <w:rsid w:val="00C85D69"/>
    <w:rsid w:val="00D25844"/>
    <w:rsid w:val="00D66FCF"/>
    <w:rsid w:val="00DC7D6C"/>
    <w:rsid w:val="00EF7FC2"/>
    <w:rsid w:val="00F30C0C"/>
    <w:rsid w:val="00F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4</cp:revision>
  <cp:lastPrinted>2024-12-27T09:22:00Z</cp:lastPrinted>
  <dcterms:created xsi:type="dcterms:W3CDTF">2024-12-27T13:32:00Z</dcterms:created>
  <dcterms:modified xsi:type="dcterms:W3CDTF">2024-12-27T13:43:00Z</dcterms:modified>
</cp:coreProperties>
</file>